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ahoma" w:hAnsi="Tahoma"/>
          <w:b/>
          <w:b/>
          <w:i/>
          <w:i/>
          <w:sz w:val="24"/>
          <w:u w:val="single"/>
        </w:rPr>
      </w:pPr>
      <w:r>
        <w:rPr>
          <w:rFonts w:ascii="Tahoma" w:hAnsi="Tahoma"/>
          <w:b/>
          <w:i/>
          <w:sz w:val="24"/>
          <w:u w:val="single"/>
        </w:rPr>
        <w:t>ASSOCIATION DU JUMELAGE BLOIS – LEWES – WALDSHUT- TIENGEN</w:t>
      </w:r>
    </w:p>
    <w:p>
      <w:pPr>
        <w:pStyle w:val="Normal"/>
        <w:rPr>
          <w:rFonts w:ascii="Tahoma" w:hAnsi="Tahoma"/>
          <w:sz w:val="22"/>
          <w:u w:val="single"/>
        </w:rPr>
      </w:pPr>
      <w:r>
        <w:rPr>
          <w:rFonts w:ascii="Tahoma" w:hAnsi="Tahoma"/>
          <w:sz w:val="22"/>
          <w:u w:val="single"/>
        </w:rPr>
      </w:r>
    </w:p>
    <w:p>
      <w:pPr>
        <w:pStyle w:val="Normal"/>
        <w:rPr>
          <w:rFonts w:ascii="Tahoma" w:hAnsi="Tahoma"/>
          <w:sz w:val="22"/>
        </w:rPr>
      </w:pPr>
      <w:r>
        <w:rPr>
          <w:rFonts w:ascii="Tahoma" w:hAnsi="Tahoma"/>
          <w:sz w:val="22"/>
        </w:rPr>
      </w:r>
    </w:p>
    <w:p>
      <w:pPr>
        <w:pStyle w:val="Normal"/>
        <w:rPr>
          <w:rFonts w:ascii="Tahoma" w:hAnsi="Tahoma"/>
          <w:b/>
          <w:b/>
          <w:sz w:val="16"/>
        </w:rPr>
      </w:pPr>
      <w:r>
        <w:rPr>
          <w:rFonts w:ascii="Tahoma" w:hAnsi="Tahoma"/>
          <w:b/>
          <w:sz w:val="28"/>
        </w:rPr>
        <w:t xml:space="preserve">          </w:t>
      </w:r>
      <w:r>
        <w:rPr>
          <w:rFonts w:ascii="Tahoma" w:hAnsi="Tahoma"/>
          <w:b/>
          <w:sz w:val="28"/>
        </w:rPr>
        <w:t>ECHANGE SCOLAIRE BLOIS – WALDSHUT – TIENGEN 2020</w:t>
      </w:r>
    </w:p>
    <w:p>
      <w:pPr>
        <w:pStyle w:val="Normal"/>
        <w:rPr>
          <w:rFonts w:ascii="Tahoma" w:hAnsi="Tahoma"/>
          <w:sz w:val="16"/>
        </w:rPr>
      </w:pPr>
      <w:r>
        <w:rPr>
          <w:rFonts w:ascii="Tahoma" w:hAnsi="Tahoma"/>
          <w:sz w:val="16"/>
        </w:rPr>
      </w:r>
    </w:p>
    <w:p>
      <w:pPr>
        <w:pStyle w:val="Normal"/>
        <w:rPr>
          <w:rFonts w:ascii="Tahoma" w:hAnsi="Tahoma"/>
          <w:b/>
          <w:b/>
          <w:sz w:val="18"/>
          <w:u w:val="single"/>
        </w:rPr>
      </w:pPr>
      <w:r>
        <w:rPr>
          <w:rFonts w:ascii="Tahoma" w:hAnsi="Tahoma"/>
          <w:b/>
          <w:sz w:val="18"/>
          <w:u w:val="single"/>
        </w:rPr>
        <w:t>Remplissez le questionnaire lisiblement en 3 exemplaires, en pensant qu’il sera lu par des étrangers.</w:t>
      </w:r>
    </w:p>
    <w:p>
      <w:pPr>
        <w:pStyle w:val="Normal"/>
        <w:rPr>
          <w:rFonts w:ascii="Tahoma" w:hAnsi="Tahoma"/>
          <w:b/>
          <w:b/>
          <w:sz w:val="18"/>
          <w:u w:val="single"/>
        </w:rPr>
      </w:pPr>
      <w:r>
        <w:rPr>
          <w:rFonts w:ascii="Tahoma" w:hAnsi="Tahoma"/>
          <w:b/>
          <w:sz w:val="18"/>
          <w:u w:val="single"/>
        </w:rPr>
      </w:r>
    </w:p>
    <w:p>
      <w:pPr>
        <w:pStyle w:val="Normal"/>
        <w:rPr>
          <w:rFonts w:ascii="Tahoma" w:hAnsi="Tahoma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65897A4D">
                <wp:simplePos x="0" y="0"/>
                <wp:positionH relativeFrom="column">
                  <wp:posOffset>4491990</wp:posOffset>
                </wp:positionH>
                <wp:positionV relativeFrom="paragraph">
                  <wp:posOffset>66040</wp:posOffset>
                </wp:positionV>
                <wp:extent cx="1372235" cy="1549400"/>
                <wp:effectExtent l="0" t="0" r="0" b="0"/>
                <wp:wrapNone/>
                <wp:docPr id="1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54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        </w:t>
                            </w:r>
                            <w:r>
                              <w:rPr>
                                <w:color w:val="auto"/>
                              </w:rPr>
                              <w:t>PHOTO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353.7pt;margin-top:5.2pt;width:107.95pt;height:121.9pt" wp14:anchorId="65897A4D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         </w:t>
                      </w:r>
                      <w:r>
                        <w:rPr>
                          <w:color w:val="auto"/>
                        </w:rPr>
                        <w:t>PHOTO</w:t>
                      </w:r>
                    </w:p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/>
        </w:rPr>
        <w:t>1   - Nom et prénom de l’élève : …………………………………………………..</w:t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  <w:t>2   – Date de naissance : ……………………………………………………………..</w:t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  <w:t>3   – Nom et prénom du père : ……………………………………………………..</w:t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  <w:t>4   – Nom et prénom de la mère : …………………………………………………</w:t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ind w:left="0" w:hanging="0"/>
        <w:rPr>
          <w:rFonts w:ascii="Tahoma" w:hAnsi="Tahoma"/>
        </w:rPr>
      </w:pPr>
      <w:r>
        <w:rPr>
          <w:rFonts w:ascii="Tahoma" w:hAnsi="Tahoma"/>
        </w:rPr>
        <w:t xml:space="preserve">– </w:t>
      </w:r>
      <w:r>
        <w:rPr>
          <w:rFonts w:ascii="Tahoma" w:hAnsi="Tahoma"/>
        </w:rPr>
        <w:t>Adresse complète : ………………………………………………………………</w:t>
      </w:r>
    </w:p>
    <w:p>
      <w:pPr>
        <w:pStyle w:val="Normal"/>
        <w:ind w:left="360" w:hanging="0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  <w:t xml:space="preserve">        …………………………………………………………………………………………</w:t>
      </w:r>
      <w:r>
        <w:rPr>
          <w:rFonts w:ascii="Tahoma" w:hAnsi="Tahoma"/>
        </w:rPr>
        <w:t>.</w:t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– </w:t>
      </w:r>
      <w:r>
        <w:rPr>
          <w:rFonts w:ascii="Tahoma" w:hAnsi="Tahoma"/>
        </w:rPr>
        <w:t>Numéros de téléphone : ……………………………………Portable :……………………………………………</w:t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 </w:t>
      </w:r>
      <w:r>
        <w:rPr>
          <w:rFonts w:ascii="Tahoma" w:hAnsi="Tahoma"/>
        </w:rPr>
        <w:t>- E-Mail :……………………………………………………………..</w:t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– </w:t>
      </w:r>
      <w:r>
        <w:rPr>
          <w:rFonts w:ascii="Tahoma" w:hAnsi="Tahoma"/>
        </w:rPr>
        <w:t>Profession du père : ………………………………………. de la mère :………………………………………….</w:t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 – </w:t>
      </w:r>
      <w:r>
        <w:rPr>
          <w:rFonts w:ascii="Tahoma" w:hAnsi="Tahoma"/>
        </w:rPr>
        <w:t>Nombre et âge des frères et sœurs : ……………………………………………………………………………..</w:t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 – </w:t>
      </w:r>
      <w:r>
        <w:rPr>
          <w:rFonts w:ascii="Tahoma" w:hAnsi="Tahoma"/>
        </w:rPr>
        <w:t>Etablissement fréquenté, classe et nom du professeur :……………………………………………………….</w:t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  <w:t xml:space="preserve">       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  <w:t>11 – Loisirs et intérêts personnels : musique(genre), instrument(lequel), sport(le ou lesquels) etc…</w:t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  <w:t xml:space="preserve">       ………………………………………………………………………………………………………………………………………</w:t>
      </w:r>
      <w:r>
        <w:rPr>
          <w:rFonts w:ascii="Tahoma" w:hAnsi="Tahoma"/>
        </w:rPr>
        <w:t>.</w:t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  <w:t xml:space="preserve">       ………………………………………………………………………………………………………………………………………</w:t>
      </w:r>
      <w:r>
        <w:rPr>
          <w:rFonts w:ascii="Tahoma" w:hAnsi="Tahoma"/>
        </w:rPr>
        <w:t>.</w:t>
      </w:r>
    </w:p>
    <w:p>
      <w:pPr>
        <w:pStyle w:val="Normal"/>
        <w:rPr>
          <w:rFonts w:ascii="Tahoma" w:hAnsi="Tahoma"/>
          <w:sz w:val="32"/>
        </w:rPr>
      </w:pPr>
      <w:r>
        <w:rPr>
          <w:rFonts w:ascii="Tahoma" w:hAnsi="Tahoma"/>
          <w:sz w:val="32"/>
        </w:rPr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  <w:t>12 – Possédez- vous un animal domestique ? Si oui lequel ?………………………………………………………..</w:t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rPr>
          <w:rFonts w:ascii="Wingdings" w:hAnsi="Wingdings"/>
          <w:sz w:val="28"/>
        </w:rPr>
      </w:pPr>
      <w:r>
        <w:rPr>
          <w:rFonts w:ascii="Tahoma" w:hAnsi="Tahoma"/>
        </w:rPr>
        <w:t xml:space="preserve">13 – Renseignements sur l’habitation : Appartement    </w:t>
      </w:r>
      <w:r>
        <w:rPr>
          <w:rFonts w:ascii="Wingdings" w:hAnsi="Wingdings"/>
          <w:sz w:val="32"/>
        </w:rPr>
        <w:t></w:t>
      </w:r>
      <w:r>
        <w:rPr>
          <w:rFonts w:ascii="Tahoma" w:hAnsi="Tahoma"/>
        </w:rPr>
        <w:t xml:space="preserve">             Pavillon individuel     </w:t>
      </w:r>
      <w:r>
        <w:rPr>
          <w:rFonts w:ascii="Wingdings" w:hAnsi="Wingdings"/>
          <w:sz w:val="32"/>
        </w:rPr>
        <w:t></w:t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  <w:t>14 – Comment le partenaire sera t – il logé ?</w:t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rPr>
          <w:rFonts w:ascii="Wingdings" w:hAnsi="Wingdings"/>
          <w:sz w:val="32"/>
        </w:rPr>
      </w:pPr>
      <w:r>
        <w:rPr>
          <w:rFonts w:ascii="Tahoma" w:hAnsi="Tahoma"/>
        </w:rPr>
        <w:t xml:space="preserve">       </w:t>
      </w:r>
      <w:r>
        <w:rPr>
          <w:rFonts w:ascii="Tahoma" w:hAnsi="Tahoma"/>
        </w:rPr>
        <w:t xml:space="preserve">Chambre individuelle     </w:t>
      </w:r>
      <w:r>
        <w:rPr>
          <w:rFonts w:ascii="Wingdings" w:hAnsi="Wingdings"/>
          <w:sz w:val="32"/>
        </w:rPr>
        <w:t></w:t>
      </w:r>
      <w:r>
        <w:rPr>
          <w:rFonts w:ascii="Tahoma" w:hAnsi="Tahoma"/>
        </w:rPr>
        <w:t xml:space="preserve">                  Lit dans la chambre du/de la partenaire     </w:t>
      </w:r>
      <w:r>
        <w:rPr>
          <w:rFonts w:ascii="Wingdings" w:hAnsi="Wingdings"/>
          <w:sz w:val="32"/>
        </w:rPr>
        <w:t></w:t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rPr>
          <w:rFonts w:ascii="Wingdings" w:hAnsi="Wingdings"/>
          <w:sz w:val="32"/>
        </w:rPr>
      </w:pPr>
      <w:r>
        <w:rPr>
          <w:rFonts w:ascii="Tahoma" w:hAnsi="Tahoma"/>
        </w:rPr>
        <w:t xml:space="preserve">15 – Désirez – vous recevoir   : une fille   </w:t>
      </w:r>
      <w:r>
        <w:rPr>
          <w:rFonts w:ascii="Wingdings" w:hAnsi="Wingdings"/>
          <w:sz w:val="32"/>
        </w:rPr>
        <w:t></w:t>
      </w:r>
      <w:r>
        <w:rPr>
          <w:rFonts w:ascii="Tahoma" w:hAnsi="Tahoma"/>
        </w:rPr>
        <w:t xml:space="preserve">            un garçon  </w:t>
      </w:r>
      <w:r>
        <w:rPr>
          <w:rFonts w:ascii="Wingdings" w:hAnsi="Wingdings"/>
          <w:sz w:val="32"/>
        </w:rPr>
        <w:t></w:t>
      </w:r>
      <w:r>
        <w:rPr>
          <w:rFonts w:ascii="Tahoma" w:hAnsi="Tahoma"/>
        </w:rPr>
        <w:t xml:space="preserve">             l’un ou l’autre    </w:t>
      </w:r>
      <w:r>
        <w:rPr>
          <w:rFonts w:ascii="Wingdings" w:hAnsi="Wingdings"/>
          <w:sz w:val="32"/>
        </w:rPr>
        <w:t></w:t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  <w:t>16 – Dans le cas d’un(e) partenaire déjà connu(e), ses nom et adresse : ……………………………………..</w:t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  <w:t xml:space="preserve">        ………………………………………………………………………………………………………………………………………</w:t>
      </w:r>
      <w:r>
        <w:rPr>
          <w:rFonts w:ascii="Tahoma" w:hAnsi="Tahoma"/>
        </w:rPr>
        <w:t>.</w:t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  <w:b/>
          <w:bCs/>
        </w:rPr>
        <w:t xml:space="preserve">Assurez-vous, </w:t>
      </w:r>
      <w:r>
        <w:rPr>
          <w:rFonts w:ascii="Tahoma" w:hAnsi="Tahoma"/>
          <w:b/>
          <w:bCs/>
          <w:u w:val="single"/>
        </w:rPr>
        <w:t>avant de déposer les 3 formulaires</w:t>
      </w:r>
      <w:r>
        <w:rPr>
          <w:rFonts w:ascii="Tahoma" w:hAnsi="Tahoma"/>
          <w:b/>
          <w:bCs/>
        </w:rPr>
        <w:t>, qu’il (qu’elle) désire renouveler l’échange</w:t>
      </w:r>
      <w:r>
        <w:rPr>
          <w:rFonts w:ascii="Tahoma" w:hAnsi="Tahoma"/>
        </w:rPr>
        <w:t>.</w:t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  <w:t xml:space="preserve">17 – Une personne adulte de la famille restera-t-elle disponible pendant le séjour de votre partenaire ? </w:t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504C833B">
                <wp:simplePos x="0" y="0"/>
                <wp:positionH relativeFrom="column">
                  <wp:posOffset>1476375</wp:posOffset>
                </wp:positionH>
                <wp:positionV relativeFrom="paragraph">
                  <wp:posOffset>92710</wp:posOffset>
                </wp:positionV>
                <wp:extent cx="457835" cy="274955"/>
                <wp:effectExtent l="0" t="0" r="0" b="0"/>
                <wp:wrapNone/>
                <wp:docPr id="3" name="Text Box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OUI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" fillcolor="white" stroked="t" style="position:absolute;margin-left:116.25pt;margin-top:7.3pt;width:35.95pt;height:21.55pt" wp14:anchorId="504C833B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OUI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6625B98F">
                <wp:simplePos x="0" y="0"/>
                <wp:positionH relativeFrom="column">
                  <wp:posOffset>2571750</wp:posOffset>
                </wp:positionH>
                <wp:positionV relativeFrom="paragraph">
                  <wp:posOffset>92710</wp:posOffset>
                </wp:positionV>
                <wp:extent cx="549275" cy="274955"/>
                <wp:effectExtent l="0" t="0" r="0" b="0"/>
                <wp:wrapNone/>
                <wp:docPr id="5" name="Text Box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NON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" fillcolor="white" stroked="t" style="position:absolute;margin-left:202.5pt;margin-top:7.3pt;width:43.15pt;height:21.55pt" wp14:anchorId="6625B98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NON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  <w:t>18 – Observations personnelles : ……………………………………………………………………………………………….</w:t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  <w:t>19 - Allergies, maladies, régime alimentaire, contre-indications (précisez) :…………………………………..</w:t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rPr>
          <w:rFonts w:ascii="Webdings" w:hAnsi="Webdings"/>
        </w:rPr>
      </w:pPr>
      <w:r>
        <w:rPr>
          <w:rFonts w:ascii="Webdings" w:hAnsi="Webdings"/>
        </w:rPr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  <w:t xml:space="preserve">                                     </w:t>
      </w:r>
      <w:r>
        <w:rPr>
          <w:rFonts w:ascii="Tahoma" w:hAnsi="Tahoma"/>
        </w:rPr>
        <w:t>Circulaire « informations générales » lue</w:t>
      </w:r>
      <w:bookmarkStart w:id="0" w:name="_GoBack"/>
      <w:bookmarkEnd w:id="0"/>
      <w:r>
        <w:rPr>
          <w:rFonts w:ascii="Tahoma" w:hAnsi="Tahoma"/>
        </w:rPr>
        <w:t xml:space="preserve"> et approuvée.</w:t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</w:t>
      </w:r>
      <w:r>
        <w:rPr>
          <w:rFonts w:ascii="Tahoma" w:hAnsi="Tahoma"/>
        </w:rPr>
        <w:t>Date et signature des parents,</w:t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418" w:header="0" w:top="284" w:footer="0" w:bottom="28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Wingdings">
    <w:charset w:val="00"/>
    <w:family w:val="roman"/>
    <w:pitch w:val="variable"/>
  </w:font>
  <w:font w:name="Webding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f5c9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LibreOffice/6.0.2.1$Windows_x86 LibreOffice_project/f7f06a8f319e4b62f9bc5095aa112a65d2f3ac89</Application>
  <Pages>1</Pages>
  <Words>250</Words>
  <Characters>1766</Characters>
  <CharactersWithSpaces>2241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2019-11-09T16:15:00Z</dcterms:created>
  <dc:creator>"Maryse Fontaine" &lt;fontaine.maryse@orange.fr&gt;</dc:creator>
  <dc:description/>
  <dc:language>fr-FR</dc:language>
  <cp:lastModifiedBy>Etienne Dugardin</cp:lastModifiedBy>
  <cp:lastPrinted>2004-10-19T15:00:00Z</cp:lastPrinted>
  <dcterms:modified xsi:type="dcterms:W3CDTF">2019-11-09T16:16:00Z</dcterms:modified>
  <cp:revision>3</cp:revision>
  <dc:subject/>
  <dc:title>ASSOCIATION DU JUMELAGE BLOIS – LEWES – WALDSHUT- TIENGEN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